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B1D4B" w14:textId="77777777" w:rsidR="00351C9D" w:rsidRPr="004F37A3" w:rsidRDefault="00351C9D" w:rsidP="00351C9D">
      <w:pPr>
        <w:jc w:val="center"/>
        <w:rPr>
          <w:rFonts w:ascii="Calibri" w:hAnsi="Calibri"/>
          <w:b/>
          <w:i/>
          <w:sz w:val="28"/>
          <w:szCs w:val="28"/>
          <w:u w:val="single"/>
        </w:rPr>
      </w:pPr>
      <w:r w:rsidRPr="004F37A3">
        <w:rPr>
          <w:rFonts w:ascii="Calibri" w:hAnsi="Calibri"/>
          <w:b/>
          <w:i/>
          <w:sz w:val="28"/>
          <w:szCs w:val="28"/>
          <w:u w:val="single"/>
        </w:rPr>
        <w:t>Marketing Management I (COMM 223) - Winter 2013</w:t>
      </w:r>
    </w:p>
    <w:p w14:paraId="3B3FAC00" w14:textId="77777777" w:rsidR="00351C9D" w:rsidRPr="004F37A3" w:rsidRDefault="00351C9D" w:rsidP="00351C9D">
      <w:pPr>
        <w:jc w:val="center"/>
        <w:rPr>
          <w:rFonts w:ascii="Calibri" w:hAnsi="Calibri"/>
          <w:b/>
          <w:highlight w:val="yellow"/>
          <w:u w:val="single"/>
        </w:rPr>
      </w:pPr>
      <w:r w:rsidRPr="004F37A3">
        <w:rPr>
          <w:rFonts w:ascii="Calibri" w:hAnsi="Calibri"/>
        </w:rPr>
        <w:br/>
      </w:r>
      <w:r>
        <w:rPr>
          <w:rFonts w:ascii="Calibri" w:hAnsi="Calibri"/>
          <w:b/>
          <w:highlight w:val="yellow"/>
          <w:u w:val="single"/>
        </w:rPr>
        <w:t>Chapter 2</w:t>
      </w:r>
      <w:r w:rsidRPr="004F37A3">
        <w:rPr>
          <w:rFonts w:ascii="Calibri" w:hAnsi="Calibri"/>
          <w:b/>
          <w:highlight w:val="yellow"/>
          <w:u w:val="single"/>
        </w:rPr>
        <w:t xml:space="preserve">: </w:t>
      </w:r>
      <w:r>
        <w:rPr>
          <w:rFonts w:ascii="Calibri" w:hAnsi="Calibri"/>
          <w:b/>
          <w:highlight w:val="yellow"/>
          <w:u w:val="single"/>
        </w:rPr>
        <w:t>Company and Marketing Strategy: Partnering to Build Customer Relationships</w:t>
      </w:r>
    </w:p>
    <w:p w14:paraId="14B6491B" w14:textId="77777777" w:rsidR="00351C9D" w:rsidRPr="004F37A3" w:rsidRDefault="00351C9D" w:rsidP="00351C9D">
      <w:pPr>
        <w:jc w:val="both"/>
        <w:rPr>
          <w:rFonts w:ascii="Calibri" w:hAnsi="Calibri"/>
          <w:b/>
          <w:u w:val="single"/>
        </w:rPr>
      </w:pPr>
    </w:p>
    <w:p w14:paraId="301F40C4" w14:textId="77777777" w:rsidR="00351C9D" w:rsidRDefault="00351C9D" w:rsidP="00351C9D">
      <w:pPr>
        <w:pStyle w:val="ListParagraph"/>
        <w:numPr>
          <w:ilvl w:val="0"/>
          <w:numId w:val="1"/>
        </w:num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Companywide strategic planning: defining marketing’s role</w:t>
      </w:r>
    </w:p>
    <w:p w14:paraId="3A045C45" w14:textId="77777777" w:rsidR="00351C9D" w:rsidRPr="00016F41" w:rsidRDefault="00351C9D" w:rsidP="00351C9D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b/>
          <w:highlight w:val="green"/>
        </w:rPr>
        <w:t>Strategic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planning</w:t>
      </w:r>
      <w:r w:rsidRPr="00016F41">
        <w:rPr>
          <w:rFonts w:ascii="Calibri" w:hAnsi="Calibri"/>
          <w:highlight w:val="green"/>
        </w:rPr>
        <w:t>: the process of developing and maintaining a strategic fit between the organization’s goals and capabilities and is changing marketing opportunities</w:t>
      </w:r>
    </w:p>
    <w:p w14:paraId="54549E54" w14:textId="77777777" w:rsidR="00351C9D" w:rsidRDefault="00A2711A" w:rsidP="00351C9D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Steps in strategic planning</w:t>
      </w:r>
    </w:p>
    <w:p w14:paraId="4D4ADF7F" w14:textId="77777777" w:rsidR="00A2711A" w:rsidRDefault="00A2711A" w:rsidP="00A2711A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Corporate Level</w:t>
      </w:r>
    </w:p>
    <w:p w14:paraId="4C6CE2F4" w14:textId="77777777" w:rsidR="00A2711A" w:rsidRDefault="00A2711A" w:rsidP="00A2711A">
      <w:pPr>
        <w:pStyle w:val="ListParagraph"/>
        <w:numPr>
          <w:ilvl w:val="3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Defining company mission</w:t>
      </w:r>
    </w:p>
    <w:p w14:paraId="084B7FFD" w14:textId="77777777" w:rsidR="00A2711A" w:rsidRDefault="00A2711A" w:rsidP="00A2711A">
      <w:pPr>
        <w:pStyle w:val="ListParagraph"/>
        <w:numPr>
          <w:ilvl w:val="3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Setting company objectives/goals</w:t>
      </w:r>
    </w:p>
    <w:p w14:paraId="5379BC1D" w14:textId="77777777" w:rsidR="00A2711A" w:rsidRDefault="00A2711A" w:rsidP="00A2711A">
      <w:pPr>
        <w:pStyle w:val="ListParagraph"/>
        <w:numPr>
          <w:ilvl w:val="3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Designing the business portfolio</w:t>
      </w:r>
    </w:p>
    <w:p w14:paraId="00328F03" w14:textId="77777777" w:rsidR="00A2711A" w:rsidRDefault="00A2711A" w:rsidP="00A2711A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Business unit, product, and market level</w:t>
      </w:r>
    </w:p>
    <w:p w14:paraId="2EA51DD6" w14:textId="77777777" w:rsidR="00A2711A" w:rsidRDefault="00A2711A" w:rsidP="00A2711A">
      <w:pPr>
        <w:pStyle w:val="ListParagraph"/>
        <w:numPr>
          <w:ilvl w:val="3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Planning marketing and other functional strategies</w:t>
      </w:r>
    </w:p>
    <w:p w14:paraId="0F7679FB" w14:textId="77777777" w:rsidR="00A2711A" w:rsidRDefault="00A2711A" w:rsidP="00A2711A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</w:rPr>
        <w:t>Mission</w:t>
      </w:r>
      <w:r w:rsidRPr="00016F41">
        <w:rPr>
          <w:rFonts w:ascii="Calibri" w:hAnsi="Calibri"/>
        </w:rPr>
        <w:t xml:space="preserve"> </w:t>
      </w:r>
      <w:r w:rsidRPr="00016F41">
        <w:rPr>
          <w:rFonts w:ascii="Calibri" w:hAnsi="Calibri"/>
          <w:b/>
        </w:rPr>
        <w:t>statement</w:t>
      </w:r>
      <w:r w:rsidRPr="00016F41">
        <w:rPr>
          <w:rFonts w:ascii="Calibri" w:hAnsi="Calibri"/>
        </w:rPr>
        <w:t>: a statement of the organization’s purpose – what it wants to accomplish in the larger</w:t>
      </w:r>
      <w:r>
        <w:rPr>
          <w:rFonts w:ascii="Calibri" w:hAnsi="Calibri"/>
        </w:rPr>
        <w:t xml:space="preserve"> environment</w:t>
      </w:r>
    </w:p>
    <w:p w14:paraId="4F324EE0" w14:textId="77777777" w:rsidR="00A2711A" w:rsidRDefault="00A2711A" w:rsidP="00A2711A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Mission statement should be market oriented</w:t>
      </w:r>
    </w:p>
    <w:p w14:paraId="5808C628" w14:textId="77777777" w:rsidR="00A2711A" w:rsidRDefault="00A2711A" w:rsidP="00A2711A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Should be stated as making more value for customers</w:t>
      </w:r>
    </w:p>
    <w:p w14:paraId="63A6E41D" w14:textId="77777777" w:rsidR="00A2711A" w:rsidRDefault="00A2711A" w:rsidP="00A2711A">
      <w:pPr>
        <w:pStyle w:val="ListParagraph"/>
        <w:numPr>
          <w:ilvl w:val="0"/>
          <w:numId w:val="1"/>
        </w:numPr>
        <w:jc w:val="both"/>
        <w:rPr>
          <w:rFonts w:ascii="Calibri" w:hAnsi="Calibri"/>
          <w:b/>
        </w:rPr>
      </w:pPr>
      <w:r w:rsidRPr="00A2711A">
        <w:rPr>
          <w:rFonts w:ascii="Calibri" w:hAnsi="Calibri"/>
          <w:b/>
        </w:rPr>
        <w:t>Designing the business portfolio</w:t>
      </w:r>
    </w:p>
    <w:p w14:paraId="148A28D8" w14:textId="77777777" w:rsidR="00A2711A" w:rsidRPr="00016F41" w:rsidRDefault="00A2711A" w:rsidP="00A2711A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b/>
          <w:highlight w:val="green"/>
        </w:rPr>
        <w:t>Business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portfolio</w:t>
      </w:r>
      <w:r w:rsidRPr="00016F41">
        <w:rPr>
          <w:rFonts w:ascii="Calibri" w:hAnsi="Calibri"/>
          <w:highlight w:val="green"/>
        </w:rPr>
        <w:t>: the collection of businesses and products that make up the company</w:t>
      </w:r>
    </w:p>
    <w:p w14:paraId="134DA70F" w14:textId="77777777" w:rsidR="00A2711A" w:rsidRDefault="00A2711A" w:rsidP="00A2711A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Two steps:</w:t>
      </w:r>
    </w:p>
    <w:p w14:paraId="250EB3F5" w14:textId="77777777" w:rsidR="00A2711A" w:rsidRDefault="00A2711A" w:rsidP="00A2711A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The company must analyze its current business portfolio and decide which businesses should receive more, less, or no investment</w:t>
      </w:r>
    </w:p>
    <w:p w14:paraId="401A78BF" w14:textId="77777777" w:rsidR="00A2711A" w:rsidRDefault="00A2711A" w:rsidP="00A2711A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It must shape the future portfolio by developing strategies for growth and downsizing</w:t>
      </w:r>
    </w:p>
    <w:p w14:paraId="529720CF" w14:textId="77777777" w:rsidR="00A2711A" w:rsidRDefault="00A2711A" w:rsidP="00A2711A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Portfolio</w:t>
      </w:r>
      <w:r>
        <w:rPr>
          <w:rFonts w:ascii="Calibri" w:hAnsi="Calibri"/>
        </w:rPr>
        <w:t xml:space="preserve"> </w:t>
      </w:r>
      <w:r w:rsidRPr="004A2392">
        <w:rPr>
          <w:rFonts w:ascii="Calibri" w:hAnsi="Calibri"/>
          <w:b/>
        </w:rPr>
        <w:t>analysis</w:t>
      </w:r>
      <w:r>
        <w:rPr>
          <w:rFonts w:ascii="Calibri" w:hAnsi="Calibri"/>
        </w:rPr>
        <w:t xml:space="preserve">: the process by which management invite with the products and businesses that make up the company (the key business make up the </w:t>
      </w:r>
      <w:r>
        <w:rPr>
          <w:rFonts w:ascii="Calibri" w:hAnsi="Calibri"/>
          <w:i/>
        </w:rPr>
        <w:t>strategic business unit, SBU</w:t>
      </w:r>
      <w:r w:rsidRPr="00A2711A">
        <w:rPr>
          <w:rFonts w:ascii="Calibri" w:hAnsi="Calibri"/>
        </w:rPr>
        <w:t>)</w:t>
      </w:r>
    </w:p>
    <w:p w14:paraId="395D69A5" w14:textId="7FF9F5A9" w:rsidR="00C77048" w:rsidRDefault="00C77048" w:rsidP="00C77048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Must implement business practices that correspond to the company’s values</w:t>
      </w:r>
    </w:p>
    <w:p w14:paraId="691905A2" w14:textId="7AB66D50" w:rsidR="00C77048" w:rsidRDefault="00931FD3" w:rsidP="00C77048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Standard portfolio analysis methods evaluate SBU on two important dimensions</w:t>
      </w:r>
    </w:p>
    <w:p w14:paraId="57441EEB" w14:textId="02878ACD" w:rsidR="00931FD3" w:rsidRDefault="00931FD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The attractiveness of the SBU’s market or industry</w:t>
      </w:r>
    </w:p>
    <w:p w14:paraId="24E484E2" w14:textId="7A65E16D" w:rsidR="00931FD3" w:rsidRDefault="00931FD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The strength of the SBU’s position Internet marketer industry</w:t>
      </w:r>
    </w:p>
    <w:p w14:paraId="31861D24" w14:textId="6CCCFC52" w:rsidR="00931FD3" w:rsidRPr="00016F41" w:rsidRDefault="00931FD3" w:rsidP="00931FD3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b/>
          <w:highlight w:val="green"/>
        </w:rPr>
        <w:t>Growth</w:t>
      </w:r>
      <w:r w:rsidRPr="00016F41">
        <w:rPr>
          <w:rFonts w:ascii="Calibri" w:hAnsi="Calibri"/>
          <w:highlight w:val="green"/>
        </w:rPr>
        <w:t>-</w:t>
      </w:r>
      <w:r w:rsidRPr="00016F41">
        <w:rPr>
          <w:rFonts w:ascii="Calibri" w:hAnsi="Calibri"/>
          <w:b/>
          <w:highlight w:val="green"/>
        </w:rPr>
        <w:t>share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matrix</w:t>
      </w:r>
      <w:r w:rsidRPr="00016F41">
        <w:rPr>
          <w:rFonts w:ascii="Calibri" w:hAnsi="Calibri"/>
          <w:highlight w:val="green"/>
        </w:rPr>
        <w:t>: a portfolio-planning method that evaluates a company’s strategic business units in</w:t>
      </w:r>
      <w:r>
        <w:rPr>
          <w:rFonts w:ascii="Calibri" w:hAnsi="Calibri"/>
        </w:rPr>
        <w:t xml:space="preserve"> </w:t>
      </w:r>
      <w:r w:rsidRPr="00016F41">
        <w:rPr>
          <w:rFonts w:ascii="Calibri" w:hAnsi="Calibri"/>
          <w:highlight w:val="green"/>
        </w:rPr>
        <w:t>terms of its market growth rate and relative market share. SBUs are classified as stars, cash cows,</w:t>
      </w:r>
      <w:r>
        <w:rPr>
          <w:rFonts w:ascii="Calibri" w:hAnsi="Calibri"/>
        </w:rPr>
        <w:t xml:space="preserve"> </w:t>
      </w:r>
      <w:r w:rsidRPr="00016F41">
        <w:rPr>
          <w:rFonts w:ascii="Calibri" w:hAnsi="Calibri"/>
          <w:highlight w:val="green"/>
        </w:rPr>
        <w:t>question marks, or dogs</w:t>
      </w:r>
      <w:r w:rsidR="0074246D" w:rsidRPr="00016F41">
        <w:rPr>
          <w:rFonts w:ascii="Calibri" w:hAnsi="Calibri"/>
          <w:highlight w:val="green"/>
        </w:rPr>
        <w:t xml:space="preserve"> </w:t>
      </w:r>
      <w:r w:rsidR="0074246D" w:rsidRPr="00016F41">
        <w:rPr>
          <w:rFonts w:ascii="Calibri" w:hAnsi="Calibri"/>
          <w:b/>
          <w:highlight w:val="green"/>
        </w:rPr>
        <w:t>(SEE PAGE 44)</w:t>
      </w:r>
    </w:p>
    <w:p w14:paraId="79E3D4F1" w14:textId="7739BB8B" w:rsidR="00931FD3" w:rsidRDefault="00931FD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Stars</w:t>
      </w:r>
      <w:r>
        <w:rPr>
          <w:rFonts w:ascii="Calibri" w:hAnsi="Calibri"/>
        </w:rPr>
        <w:t>: high-growth, high-share businesses. We often need heavy investments to finance the rapid growth. Eventually their growth will slow down, and turn into cash cows</w:t>
      </w:r>
    </w:p>
    <w:p w14:paraId="23E3DA48" w14:textId="08AFCA74" w:rsidR="00931FD3" w:rsidRDefault="00931FD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Cash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cows</w:t>
      </w:r>
      <w:r>
        <w:rPr>
          <w:rFonts w:ascii="Calibri" w:hAnsi="Calibri"/>
        </w:rPr>
        <w:t>: Low-growth, high-share businesses. These established SBUs need less investment to hold their market share. Thus. They produce a lot of cash that the company uses to pay its bills and to support other SBUs that need investment</w:t>
      </w:r>
    </w:p>
    <w:p w14:paraId="2802A63A" w14:textId="434286E0" w:rsidR="00931FD3" w:rsidRDefault="00931FD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Question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marks</w:t>
      </w:r>
      <w:r>
        <w:rPr>
          <w:rFonts w:ascii="Calibri" w:hAnsi="Calibri"/>
        </w:rPr>
        <w:t xml:space="preserve">: Low-share in high-growth markets. They require a lot of cash to hold their share, let alone increase it. </w:t>
      </w:r>
      <w:r w:rsidR="00B877A3">
        <w:rPr>
          <w:rFonts w:ascii="Calibri" w:hAnsi="Calibri"/>
        </w:rPr>
        <w:t>Management must decide which question marks to change into stars, and which to phase out</w:t>
      </w:r>
    </w:p>
    <w:p w14:paraId="02FB815D" w14:textId="4436CD93" w:rsidR="00B877A3" w:rsidRDefault="00B877A3" w:rsidP="00931FD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Dogs</w:t>
      </w:r>
      <w:r>
        <w:rPr>
          <w:rFonts w:ascii="Calibri" w:hAnsi="Calibri"/>
        </w:rPr>
        <w:t>: low-growth, low-share businesses. It may generate enough cash to maintain themselves but do not promise to be large sources of cash</w:t>
      </w:r>
    </w:p>
    <w:p w14:paraId="0579699B" w14:textId="1B019C3A" w:rsidR="00B877A3" w:rsidRPr="00016F41" w:rsidRDefault="00B877A3" w:rsidP="00B877A3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Management can decide what to do with question marks:</w:t>
      </w:r>
    </w:p>
    <w:p w14:paraId="714263F5" w14:textId="4F033955" w:rsidR="00B877A3" w:rsidRPr="00016F41" w:rsidRDefault="00B877A3" w:rsidP="00B877A3">
      <w:pPr>
        <w:pStyle w:val="ListParagraph"/>
        <w:numPr>
          <w:ilvl w:val="2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Build its share</w:t>
      </w:r>
    </w:p>
    <w:p w14:paraId="7F6D429C" w14:textId="32C1B318" w:rsidR="00B877A3" w:rsidRPr="00016F41" w:rsidRDefault="00B877A3" w:rsidP="00B877A3">
      <w:pPr>
        <w:pStyle w:val="ListParagraph"/>
        <w:numPr>
          <w:ilvl w:val="2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Hold its share at its current level</w:t>
      </w:r>
    </w:p>
    <w:p w14:paraId="49BB553C" w14:textId="45813FF2" w:rsidR="00B877A3" w:rsidRPr="00016F41" w:rsidRDefault="00B877A3" w:rsidP="00B877A3">
      <w:pPr>
        <w:pStyle w:val="ListParagraph"/>
        <w:numPr>
          <w:ilvl w:val="2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Harvest the SBU, milking its shirt-term cash flow regardless of long-term effect</w:t>
      </w:r>
    </w:p>
    <w:p w14:paraId="4C006075" w14:textId="530E2916" w:rsidR="00B877A3" w:rsidRPr="00016F41" w:rsidRDefault="00B877A3" w:rsidP="00B877A3">
      <w:pPr>
        <w:pStyle w:val="ListParagraph"/>
        <w:numPr>
          <w:ilvl w:val="2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Divest the SBU by selling it or phasing it out and using the resources elsewhere</w:t>
      </w:r>
    </w:p>
    <w:p w14:paraId="31CC833A" w14:textId="77777777" w:rsidR="00F53866" w:rsidRDefault="00F53866" w:rsidP="00B877A3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 w:rsidRPr="00D01A6F">
        <w:rPr>
          <w:rFonts w:ascii="Calibri" w:hAnsi="Calibri"/>
        </w:rPr>
        <w:t>Problem with matrix approaches: these approaches focus on classifying currents businesses, but provide little advice for future planning</w:t>
      </w:r>
    </w:p>
    <w:p w14:paraId="15D943D0" w14:textId="089DA9E0" w:rsidR="00D01A6F" w:rsidRDefault="00D01A6F" w:rsidP="00B877A3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Developing Strategies for Growth and Downsizing</w:t>
      </w:r>
    </w:p>
    <w:p w14:paraId="4B0B392F" w14:textId="33DCC85C" w:rsidR="00D01A6F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lastRenderedPageBreak/>
        <w:t>Product/market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expansion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grid</w:t>
      </w:r>
      <w:r>
        <w:rPr>
          <w:rFonts w:ascii="Calibri" w:hAnsi="Calibri"/>
        </w:rPr>
        <w:t>: in portfolio planning tool for identifying company growth opportunities to market penetration, market development, product development, or diversification</w:t>
      </w:r>
    </w:p>
    <w:p w14:paraId="37FF4E55" w14:textId="586CF5B5" w:rsidR="008A1C60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Market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penetration</w:t>
      </w:r>
      <w:r>
        <w:rPr>
          <w:rFonts w:ascii="Calibri" w:hAnsi="Calibri"/>
        </w:rPr>
        <w:t>: a strategy for company growth by increasing sales of current products to current market segments about changing the product</w:t>
      </w:r>
    </w:p>
    <w:p w14:paraId="671B10FF" w14:textId="77777777" w:rsidR="008A1C60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Market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development</w:t>
      </w:r>
      <w:r>
        <w:rPr>
          <w:rFonts w:ascii="Calibri" w:hAnsi="Calibri"/>
        </w:rPr>
        <w:t>: a strategy for company growth by identifying and developing new market segments for current company products</w:t>
      </w:r>
    </w:p>
    <w:p w14:paraId="1467E43A" w14:textId="70AB3386" w:rsidR="008A1C60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Product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development</w:t>
      </w:r>
      <w:r>
        <w:rPr>
          <w:rFonts w:ascii="Calibri" w:hAnsi="Calibri"/>
        </w:rPr>
        <w:t>: a strategy for company growth by offering modified or new products to current market segments</w:t>
      </w:r>
    </w:p>
    <w:p w14:paraId="72E48D31" w14:textId="0EB82B25" w:rsidR="008A1C60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Diversification</w:t>
      </w:r>
      <w:r>
        <w:rPr>
          <w:rFonts w:ascii="Calibri" w:hAnsi="Calibri"/>
        </w:rPr>
        <w:t>: a strategy for company growth you’re starting upper important business is outside the company’s current products or markets</w:t>
      </w:r>
    </w:p>
    <w:p w14:paraId="4A5BDD51" w14:textId="61A6A791" w:rsidR="008A1C60" w:rsidRDefault="008A1C60" w:rsidP="00D01A6F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Downsizing</w:t>
      </w:r>
      <w:r>
        <w:rPr>
          <w:rFonts w:ascii="Calibri" w:hAnsi="Calibri"/>
        </w:rPr>
        <w:t xml:space="preserve">: reducing the business portfolio by limiting products or businesses that are not profitable </w:t>
      </w:r>
      <w:r w:rsidRPr="00016F41">
        <w:rPr>
          <w:rFonts w:ascii="Calibri" w:hAnsi="Calibri"/>
        </w:rPr>
        <w:t>or</w:t>
      </w:r>
      <w:r>
        <w:rPr>
          <w:rFonts w:ascii="Calibri" w:hAnsi="Calibri"/>
        </w:rPr>
        <w:t xml:space="preserve"> that no longer fit the company’s overall strategy</w:t>
      </w:r>
    </w:p>
    <w:p w14:paraId="51774D9A" w14:textId="16E4992D" w:rsidR="008A1C60" w:rsidRDefault="00F70DDB" w:rsidP="00F70DDB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Planning Marketing: Partnering to Build Customer Relationships</w:t>
      </w:r>
    </w:p>
    <w:p w14:paraId="3637D49F" w14:textId="09DD23EA" w:rsidR="00F70DDB" w:rsidRPr="00016F41" w:rsidRDefault="00794F9E" w:rsidP="00F70DDB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How does marketing play a role in the company strategy?</w:t>
      </w:r>
    </w:p>
    <w:p w14:paraId="1FF44514" w14:textId="28D779B5" w:rsidR="002453EB" w:rsidRDefault="00794F9E" w:rsidP="00794F9E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Marketing provides a guiding </w:t>
      </w:r>
      <w:r w:rsidRPr="00016F41">
        <w:rPr>
          <w:rFonts w:ascii="Calibri" w:hAnsi="Calibri"/>
          <w:highlight w:val="green"/>
        </w:rPr>
        <w:t>philosophy</w:t>
      </w:r>
      <w:r>
        <w:rPr>
          <w:rFonts w:ascii="Calibri" w:hAnsi="Calibri"/>
        </w:rPr>
        <w:t xml:space="preserve"> (Company strategy should revolve around building profitable relationships with important consumer groups)</w:t>
      </w:r>
    </w:p>
    <w:p w14:paraId="34A13E15" w14:textId="32E9E847" w:rsidR="00794F9E" w:rsidRDefault="00794F9E" w:rsidP="00794F9E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Marketing provides </w:t>
      </w:r>
      <w:r w:rsidRPr="00016F41">
        <w:rPr>
          <w:rFonts w:ascii="Calibri" w:hAnsi="Calibri"/>
          <w:i/>
          <w:highlight w:val="green"/>
        </w:rPr>
        <w:t>inputs</w:t>
      </w:r>
      <w:r>
        <w:rPr>
          <w:rFonts w:ascii="Calibri" w:hAnsi="Calibri"/>
        </w:rPr>
        <w:t xml:space="preserve"> to strategic planners by helping to identify attractive market opportunities and by assessing the firm’s potential to take advantage of them.</w:t>
      </w:r>
    </w:p>
    <w:p w14:paraId="5280CA94" w14:textId="702F23CE" w:rsidR="00794F9E" w:rsidRDefault="004935B0" w:rsidP="00794F9E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Within individual business units, marketing design strategies for reaching the unit objectives</w:t>
      </w:r>
    </w:p>
    <w:p w14:paraId="5B7D7F42" w14:textId="7887F6B1" w:rsidR="004935B0" w:rsidRPr="00016F41" w:rsidRDefault="004935B0" w:rsidP="004935B0">
      <w:pPr>
        <w:pStyle w:val="ListParagraph"/>
        <w:numPr>
          <w:ilvl w:val="1"/>
          <w:numId w:val="1"/>
        </w:numPr>
        <w:jc w:val="both"/>
        <w:rPr>
          <w:rFonts w:ascii="Calibri" w:hAnsi="Calibri"/>
          <w:highlight w:val="green"/>
        </w:rPr>
      </w:pPr>
      <w:r w:rsidRPr="00016F41">
        <w:rPr>
          <w:rFonts w:ascii="Calibri" w:hAnsi="Calibri"/>
          <w:highlight w:val="green"/>
        </w:rPr>
        <w:t>Marketers must focus on customer relationship management [CRM], as well as partner relationship management [PRM].</w:t>
      </w:r>
    </w:p>
    <w:p w14:paraId="368B8394" w14:textId="18F81D25" w:rsidR="00CB3958" w:rsidRDefault="00CB3958" w:rsidP="00CB3958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Must work closely with partners to create a </w:t>
      </w:r>
      <w:r w:rsidRPr="00CB3958">
        <w:rPr>
          <w:rFonts w:ascii="Calibri" w:hAnsi="Calibri"/>
          <w:i/>
        </w:rPr>
        <w:t>value chain</w:t>
      </w:r>
      <w:r>
        <w:rPr>
          <w:rFonts w:ascii="Calibri" w:hAnsi="Calibri"/>
        </w:rPr>
        <w:t xml:space="preserve"> for customers</w:t>
      </w:r>
    </w:p>
    <w:p w14:paraId="3BA3E0E9" w14:textId="1B85A99E" w:rsidR="00CB3958" w:rsidRDefault="00833D85" w:rsidP="00CB3958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They must work with other companies to create a competitively superior </w:t>
      </w:r>
      <w:r>
        <w:rPr>
          <w:rFonts w:ascii="Calibri" w:hAnsi="Calibri"/>
          <w:i/>
        </w:rPr>
        <w:t>value delivery network</w:t>
      </w:r>
    </w:p>
    <w:p w14:paraId="71C8C832" w14:textId="4B7A0FAF" w:rsidR="00833D85" w:rsidRDefault="008F349B" w:rsidP="008F349B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Partnering with other company departments</w:t>
      </w:r>
    </w:p>
    <w:p w14:paraId="24B87748" w14:textId="0F0D69EE" w:rsidR="008F349B" w:rsidRDefault="008F349B" w:rsidP="008F349B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016F41">
        <w:rPr>
          <w:rFonts w:ascii="Calibri" w:hAnsi="Calibri"/>
          <w:b/>
          <w:highlight w:val="green"/>
        </w:rPr>
        <w:t>Value</w:t>
      </w:r>
      <w:r w:rsidRPr="00016F41">
        <w:rPr>
          <w:rFonts w:ascii="Calibri" w:hAnsi="Calibri"/>
          <w:highlight w:val="green"/>
        </w:rPr>
        <w:t xml:space="preserve"> </w:t>
      </w:r>
      <w:r w:rsidRPr="00016F41">
        <w:rPr>
          <w:rFonts w:ascii="Calibri" w:hAnsi="Calibri"/>
          <w:b/>
          <w:highlight w:val="green"/>
        </w:rPr>
        <w:t>chain</w:t>
      </w:r>
      <w:r>
        <w:rPr>
          <w:rFonts w:ascii="Calibri" w:hAnsi="Calibri"/>
        </w:rPr>
        <w:t>: the series of departments that carry out value-creating activities to design, produce, market, deliver, and supportive firms products</w:t>
      </w:r>
    </w:p>
    <w:p w14:paraId="1B437C18" w14:textId="6A2E4428" w:rsidR="00981C20" w:rsidRDefault="00981C20" w:rsidP="00981C20">
      <w:pPr>
        <w:pStyle w:val="ListParagraph"/>
        <w:numPr>
          <w:ilvl w:val="3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WalMart can only offer products at such low prices if the purchasing department can acquire them from supplie</w:t>
      </w:r>
      <w:r w:rsidR="003B194E">
        <w:rPr>
          <w:rFonts w:ascii="Calibri" w:hAnsi="Calibri"/>
        </w:rPr>
        <w:t>r</w:t>
      </w:r>
      <w:r>
        <w:rPr>
          <w:rFonts w:ascii="Calibri" w:hAnsi="Calibri"/>
        </w:rPr>
        <w:t>s at low prices</w:t>
      </w:r>
    </w:p>
    <w:p w14:paraId="3191F46E" w14:textId="2316276B" w:rsidR="00981C20" w:rsidRDefault="00722B01" w:rsidP="003B194E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The idea is to maximize the customer experience across the organization’s various customer touch points</w:t>
      </w:r>
    </w:p>
    <w:p w14:paraId="0B4AF71C" w14:textId="51EF9AB9" w:rsidR="007F54CD" w:rsidRDefault="001547C3" w:rsidP="001547C3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Partnering with others in the marketing system</w:t>
      </w:r>
    </w:p>
    <w:p w14:paraId="700F9D2C" w14:textId="15534C16" w:rsidR="001547C3" w:rsidRDefault="004D7955" w:rsidP="001547C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QSCV</w:t>
      </w:r>
      <w:r>
        <w:rPr>
          <w:rFonts w:ascii="Calibri" w:hAnsi="Calibri"/>
        </w:rPr>
        <w:t>: quality, service, cleanliness, value</w:t>
      </w:r>
    </w:p>
    <w:p w14:paraId="379AACC7" w14:textId="542B20EE" w:rsidR="004D7955" w:rsidRDefault="004D7955" w:rsidP="001547C3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Value</w:t>
      </w:r>
      <w:r w:rsidRPr="00406CB3">
        <w:rPr>
          <w:rFonts w:ascii="Calibri" w:hAnsi="Calibri"/>
          <w:highlight w:val="green"/>
        </w:rPr>
        <w:t xml:space="preserve"> </w:t>
      </w:r>
      <w:r w:rsidRPr="00406CB3">
        <w:rPr>
          <w:rFonts w:ascii="Calibri" w:hAnsi="Calibri"/>
          <w:b/>
          <w:highlight w:val="green"/>
        </w:rPr>
        <w:t>delivery</w:t>
      </w:r>
      <w:r w:rsidRPr="00406CB3">
        <w:rPr>
          <w:rFonts w:ascii="Calibri" w:hAnsi="Calibri"/>
          <w:highlight w:val="green"/>
        </w:rPr>
        <w:t xml:space="preserve"> </w:t>
      </w:r>
      <w:r w:rsidRPr="00406CB3">
        <w:rPr>
          <w:rFonts w:ascii="Calibri" w:hAnsi="Calibri"/>
          <w:b/>
          <w:highlight w:val="green"/>
        </w:rPr>
        <w:t>network</w:t>
      </w:r>
      <w:r>
        <w:rPr>
          <w:rFonts w:ascii="Calibri" w:hAnsi="Calibri"/>
        </w:rPr>
        <w:t>: the network made up of the company, suppliers, distributors, and, ultimately, customers who “partner” with each other to improve the performance of the entire system</w:t>
      </w:r>
    </w:p>
    <w:p w14:paraId="159B37A2" w14:textId="1BAF1BD2" w:rsidR="004D7955" w:rsidRDefault="00F045D3" w:rsidP="00F045D3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Marketing Strategy and the Marketing Mix</w:t>
      </w:r>
    </w:p>
    <w:p w14:paraId="6B50F40A" w14:textId="0B875323" w:rsidR="00F045D3" w:rsidRDefault="00136240" w:rsidP="00A61897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Marketing</w:t>
      </w:r>
      <w:r>
        <w:rPr>
          <w:rFonts w:ascii="Calibri" w:hAnsi="Calibri"/>
        </w:rPr>
        <w:t xml:space="preserve"> </w:t>
      </w:r>
      <w:r w:rsidRPr="004A2392">
        <w:rPr>
          <w:rFonts w:ascii="Calibri" w:hAnsi="Calibri"/>
          <w:b/>
        </w:rPr>
        <w:t>strategy</w:t>
      </w:r>
      <w:r>
        <w:rPr>
          <w:rFonts w:ascii="Calibri" w:hAnsi="Calibri"/>
        </w:rPr>
        <w:t>: the marketing logic by which the business unit helped to create customer value and achieve profitable customer relationships</w:t>
      </w:r>
    </w:p>
    <w:p w14:paraId="618D179E" w14:textId="7CCFE12F" w:rsidR="00136240" w:rsidRPr="00406CB3" w:rsidRDefault="00136240" w:rsidP="00A61897">
      <w:pPr>
        <w:pStyle w:val="ListParagraph"/>
        <w:numPr>
          <w:ilvl w:val="2"/>
          <w:numId w:val="1"/>
        </w:numPr>
        <w:jc w:val="both"/>
        <w:rPr>
          <w:rFonts w:ascii="Calibri" w:hAnsi="Calibri"/>
          <w:highlight w:val="green"/>
        </w:rPr>
      </w:pPr>
      <w:r w:rsidRPr="00406CB3">
        <w:rPr>
          <w:rFonts w:ascii="Calibri" w:hAnsi="Calibri"/>
          <w:highlight w:val="green"/>
        </w:rPr>
        <w:t>The company decides which customers it will serve [segmentation and target in] and how it will serve them [differentiation and positioning]</w:t>
      </w:r>
    </w:p>
    <w:p w14:paraId="4DFED1A4" w14:textId="43BD6D4D" w:rsidR="00136240" w:rsidRDefault="00136240" w:rsidP="00A61897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It identifies the total market, then divided into smaller segments, some of the most promising segments, and focus on serving satisfied customers in the segments</w:t>
      </w:r>
    </w:p>
    <w:p w14:paraId="5516EBF4" w14:textId="01794ABB" w:rsidR="00136240" w:rsidRDefault="00136240" w:rsidP="00A61897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 company designs and integrated marketing mix made up of factors under his control – </w:t>
      </w:r>
      <w:r w:rsidRPr="00406CB3">
        <w:rPr>
          <w:rFonts w:ascii="Calibri" w:hAnsi="Calibri"/>
          <w:highlight w:val="green"/>
        </w:rPr>
        <w:t xml:space="preserve">product, price, place, </w:t>
      </w:r>
      <w:proofErr w:type="gramStart"/>
      <w:r w:rsidRPr="00406CB3">
        <w:rPr>
          <w:rFonts w:ascii="Calibri" w:hAnsi="Calibri"/>
          <w:highlight w:val="green"/>
        </w:rPr>
        <w:t>promotion</w:t>
      </w:r>
      <w:proofErr w:type="gramEnd"/>
      <w:r>
        <w:rPr>
          <w:rFonts w:ascii="Calibri" w:hAnsi="Calibri"/>
        </w:rPr>
        <w:t xml:space="preserve">. To find the best marketing strategy and </w:t>
      </w:r>
      <w:r w:rsidR="00CB134D">
        <w:rPr>
          <w:rFonts w:ascii="Calibri" w:hAnsi="Calibri"/>
        </w:rPr>
        <w:t>mix</w:t>
      </w:r>
      <w:r>
        <w:rPr>
          <w:rFonts w:ascii="Calibri" w:hAnsi="Calibri"/>
        </w:rPr>
        <w:t>, the company engages in marketing analysis, planning, implementation, and control</w:t>
      </w:r>
    </w:p>
    <w:p w14:paraId="7BC579DB" w14:textId="30EAE320" w:rsidR="00A61897" w:rsidRDefault="00A61897" w:rsidP="00A61897">
      <w:pPr>
        <w:pStyle w:val="ListParagraph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Customer-Driven Marketing Strategy</w:t>
      </w:r>
    </w:p>
    <w:p w14:paraId="3BE08F6B" w14:textId="3E1801A4" w:rsidR="00A61897" w:rsidRDefault="00A61897" w:rsidP="00A61897">
      <w:pPr>
        <w:pStyle w:val="ListParagraph"/>
        <w:numPr>
          <w:ilvl w:val="1"/>
          <w:numId w:val="2"/>
        </w:numPr>
        <w:jc w:val="both"/>
        <w:rPr>
          <w:rFonts w:ascii="Calibri" w:hAnsi="Calibri"/>
        </w:rPr>
      </w:pPr>
      <w:r w:rsidRPr="00406CB3">
        <w:rPr>
          <w:rFonts w:ascii="Calibri" w:hAnsi="Calibri"/>
          <w:highlight w:val="green"/>
        </w:rPr>
        <w:t>Market segmentation</w:t>
      </w:r>
      <w:r>
        <w:rPr>
          <w:rFonts w:ascii="Calibri" w:hAnsi="Calibri"/>
        </w:rPr>
        <w:t xml:space="preserve">: dividing a market into distinct groups of buyers who have different needs, characteristics, or </w:t>
      </w:r>
      <w:proofErr w:type="spellStart"/>
      <w:r>
        <w:rPr>
          <w:rFonts w:ascii="Calibri" w:hAnsi="Calibri"/>
        </w:rPr>
        <w:t>behaviors</w:t>
      </w:r>
      <w:proofErr w:type="spellEnd"/>
      <w:r>
        <w:rPr>
          <w:rFonts w:ascii="Calibri" w:hAnsi="Calibri"/>
        </w:rPr>
        <w:t xml:space="preserve"> and who might require separate parts of marketing programs</w:t>
      </w:r>
    </w:p>
    <w:p w14:paraId="3A03C134" w14:textId="521CC892" w:rsidR="00A61897" w:rsidRDefault="00A61897" w:rsidP="00A61897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Consumers can be grouped and served in various ways based on geographic, demographic, psychographic, and behavioural factors</w:t>
      </w:r>
    </w:p>
    <w:p w14:paraId="759F0FC1" w14:textId="722C489C" w:rsidR="00C75D64" w:rsidRDefault="00C75D64" w:rsidP="00C75D64">
      <w:pPr>
        <w:pStyle w:val="ListParagraph"/>
        <w:numPr>
          <w:ilvl w:val="1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Market</w:t>
      </w:r>
      <w:r>
        <w:rPr>
          <w:rFonts w:ascii="Calibri" w:hAnsi="Calibri"/>
        </w:rPr>
        <w:t xml:space="preserve"> </w:t>
      </w:r>
      <w:r w:rsidRPr="004A2392">
        <w:rPr>
          <w:rFonts w:ascii="Calibri" w:hAnsi="Calibri"/>
          <w:b/>
        </w:rPr>
        <w:t>segment</w:t>
      </w:r>
      <w:r>
        <w:rPr>
          <w:rFonts w:ascii="Calibri" w:hAnsi="Calibri"/>
        </w:rPr>
        <w:t>: a group of consumers who responded a similar way to a given set of marketing efforts</w:t>
      </w:r>
    </w:p>
    <w:p w14:paraId="27EA7F49" w14:textId="6A21DBAC" w:rsidR="00C75D64" w:rsidRDefault="00C75D64" w:rsidP="00C75D64">
      <w:pPr>
        <w:pStyle w:val="ListParagraph"/>
        <w:numPr>
          <w:ilvl w:val="1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Market</w:t>
      </w:r>
      <w:r>
        <w:rPr>
          <w:rFonts w:ascii="Calibri" w:hAnsi="Calibri"/>
        </w:rPr>
        <w:t xml:space="preserve"> </w:t>
      </w:r>
      <w:r w:rsidRPr="004A2392">
        <w:rPr>
          <w:rFonts w:ascii="Calibri" w:hAnsi="Calibri"/>
          <w:b/>
        </w:rPr>
        <w:t>targeting</w:t>
      </w:r>
      <w:r>
        <w:rPr>
          <w:rFonts w:ascii="Calibri" w:hAnsi="Calibri"/>
        </w:rPr>
        <w:t>: the process of evaluating each market segments attractiveness and selecting one or more segments to enter</w:t>
      </w:r>
    </w:p>
    <w:p w14:paraId="52C0CE8B" w14:textId="49C08FB9" w:rsidR="00F4716E" w:rsidRDefault="00F4716E" w:rsidP="00C75D64">
      <w:pPr>
        <w:pStyle w:val="ListParagraph"/>
        <w:numPr>
          <w:ilvl w:val="1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Market differentiation and positioning</w:t>
      </w:r>
    </w:p>
    <w:p w14:paraId="7B569541" w14:textId="43A8D1C7" w:rsidR="00F4716E" w:rsidRDefault="00F4716E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Positioning</w:t>
      </w:r>
      <w:r>
        <w:rPr>
          <w:rFonts w:ascii="Calibri" w:hAnsi="Calibri"/>
        </w:rPr>
        <w:t>: arranging for product to occupy clear, distinctive, and desirable place relative to competing products in the mind trying to consumers</w:t>
      </w:r>
    </w:p>
    <w:p w14:paraId="3E84A02D" w14:textId="0101B2DF" w:rsidR="00F4716E" w:rsidRDefault="00F4716E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Differentiation</w:t>
      </w:r>
      <w:r>
        <w:rPr>
          <w:rFonts w:ascii="Calibri" w:hAnsi="Calibri"/>
        </w:rPr>
        <w:t>: actually differentiating the market offering to create superior customer value</w:t>
      </w:r>
    </w:p>
    <w:p w14:paraId="3937C44B" w14:textId="2B723C54" w:rsidR="00F4716E" w:rsidRDefault="00F4716E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Effective positioning begins the differentiation</w:t>
      </w:r>
    </w:p>
    <w:p w14:paraId="5881219B" w14:textId="6CF30EE6" w:rsidR="00F4716E" w:rsidRDefault="00F4716E" w:rsidP="00F4716E">
      <w:pPr>
        <w:pStyle w:val="ListParagraph"/>
        <w:numPr>
          <w:ilvl w:val="1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Developing an integrated marketing mix</w:t>
      </w:r>
    </w:p>
    <w:p w14:paraId="438F745B" w14:textId="0CD8A5BC" w:rsidR="00F4716E" w:rsidRDefault="00F4716E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Marketing</w:t>
      </w:r>
      <w:r>
        <w:rPr>
          <w:rFonts w:ascii="Calibri" w:hAnsi="Calibri"/>
        </w:rPr>
        <w:t xml:space="preserve"> </w:t>
      </w:r>
      <w:r w:rsidRPr="004A2392">
        <w:rPr>
          <w:rFonts w:ascii="Calibri" w:hAnsi="Calibri"/>
          <w:b/>
        </w:rPr>
        <w:t>mix</w:t>
      </w:r>
      <w:r>
        <w:rPr>
          <w:rFonts w:ascii="Calibri" w:hAnsi="Calibri"/>
        </w:rPr>
        <w:t>: the set of controllable, tactical marketing tools – product, price, place, and promotion – at the firm blends to produce the response it wants in the target market</w:t>
      </w:r>
    </w:p>
    <w:p w14:paraId="7C51778B" w14:textId="0082FE8E" w:rsidR="00F41F28" w:rsidRDefault="009C11C4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Product</w:t>
      </w:r>
      <w:r>
        <w:rPr>
          <w:rFonts w:ascii="Calibri" w:hAnsi="Calibri"/>
        </w:rPr>
        <w:t>: G/S combination the company offers to the target market</w:t>
      </w:r>
    </w:p>
    <w:p w14:paraId="2805C5D3" w14:textId="2192A2C5" w:rsidR="009C11C4" w:rsidRDefault="009C11C4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Price</w:t>
      </w:r>
      <w:r>
        <w:rPr>
          <w:rFonts w:ascii="Calibri" w:hAnsi="Calibri"/>
        </w:rPr>
        <w:t>: the amount of money customers must pay</w:t>
      </w:r>
    </w:p>
    <w:p w14:paraId="3C6C4B54" w14:textId="3CDDB8E8" w:rsidR="009C11C4" w:rsidRDefault="009C11C4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Place</w:t>
      </w:r>
      <w:r>
        <w:rPr>
          <w:rFonts w:ascii="Calibri" w:hAnsi="Calibri"/>
        </w:rPr>
        <w:t>: company activities that make the product availably to target customers</w:t>
      </w:r>
    </w:p>
    <w:p w14:paraId="117B28ED" w14:textId="3F66FADF" w:rsidR="009C11C4" w:rsidRDefault="009C11C4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Promotion</w:t>
      </w:r>
      <w:r>
        <w:rPr>
          <w:rFonts w:ascii="Calibri" w:hAnsi="Calibri"/>
        </w:rPr>
        <w:t>: Activities that communicate the merits of the product and persuade target customers to buy it</w:t>
      </w:r>
    </w:p>
    <w:p w14:paraId="3D4B1125" w14:textId="76956BCC" w:rsidR="004C3DF2" w:rsidRDefault="009B7A78" w:rsidP="00F4716E">
      <w:pPr>
        <w:pStyle w:val="ListParagraph"/>
        <w:numPr>
          <w:ilvl w:val="2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Four P’s are the Four C’s</w:t>
      </w:r>
    </w:p>
    <w:p w14:paraId="3C4678CF" w14:textId="2F455A21" w:rsidR="009B7A78" w:rsidRDefault="009B7A78" w:rsidP="009B7A78">
      <w:pPr>
        <w:pStyle w:val="ListParagraph"/>
        <w:numPr>
          <w:ilvl w:val="3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Product: Customer solution</w:t>
      </w:r>
    </w:p>
    <w:p w14:paraId="5D555FB4" w14:textId="07415284" w:rsidR="009B7A78" w:rsidRDefault="009B7A78" w:rsidP="009B7A78">
      <w:pPr>
        <w:pStyle w:val="ListParagraph"/>
        <w:numPr>
          <w:ilvl w:val="3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Price: Customer cost</w:t>
      </w:r>
    </w:p>
    <w:p w14:paraId="129F6062" w14:textId="632D310D" w:rsidR="009B7A78" w:rsidRDefault="009B7A78" w:rsidP="009B7A78">
      <w:pPr>
        <w:pStyle w:val="ListParagraph"/>
        <w:numPr>
          <w:ilvl w:val="3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Place: Convenience</w:t>
      </w:r>
    </w:p>
    <w:p w14:paraId="57EE7FF6" w14:textId="77777777" w:rsidR="003E1E10" w:rsidRPr="003E1E10" w:rsidRDefault="009B7A78" w:rsidP="003E1E10">
      <w:pPr>
        <w:pStyle w:val="ListParagraph"/>
        <w:numPr>
          <w:ilvl w:val="3"/>
          <w:numId w:val="2"/>
        </w:numPr>
        <w:jc w:val="both"/>
        <w:rPr>
          <w:rFonts w:ascii="Calibri" w:hAnsi="Calibri"/>
          <w:b/>
        </w:rPr>
      </w:pPr>
      <w:r>
        <w:rPr>
          <w:rFonts w:ascii="Calibri" w:hAnsi="Calibri"/>
        </w:rPr>
        <w:t>Promotion: Communication</w:t>
      </w:r>
    </w:p>
    <w:p w14:paraId="2BB5525E" w14:textId="77777777" w:rsidR="003E1E10" w:rsidRPr="003E1E10" w:rsidRDefault="003E1E10" w:rsidP="003E1E10">
      <w:pPr>
        <w:pStyle w:val="ListParagraph"/>
        <w:numPr>
          <w:ilvl w:val="3"/>
          <w:numId w:val="2"/>
        </w:numPr>
        <w:tabs>
          <w:tab w:val="left" w:pos="1134"/>
        </w:tabs>
        <w:ind w:left="426"/>
        <w:jc w:val="both"/>
        <w:rPr>
          <w:rFonts w:ascii="Calibri" w:hAnsi="Calibri"/>
          <w:b/>
        </w:rPr>
      </w:pPr>
      <w:r w:rsidRPr="003E1E10">
        <w:rPr>
          <w:rFonts w:ascii="Calibri" w:hAnsi="Calibri"/>
          <w:b/>
        </w:rPr>
        <w:t>Managing the Marketing Effort</w:t>
      </w:r>
    </w:p>
    <w:p w14:paraId="102B2218" w14:textId="6631023A" w:rsidR="003E1E10" w:rsidRDefault="003E1E10" w:rsidP="003E1E10">
      <w:pPr>
        <w:pStyle w:val="ListParagraph"/>
        <w:tabs>
          <w:tab w:val="left" w:pos="1134"/>
        </w:tabs>
        <w:ind w:left="1080"/>
        <w:jc w:val="both"/>
        <w:rPr>
          <w:rFonts w:ascii="Calibri" w:hAnsi="Calibri"/>
        </w:rPr>
      </w:pPr>
      <w:r w:rsidRPr="003E1E10">
        <w:rPr>
          <w:rFonts w:ascii="Calibri" w:hAnsi="Calibri"/>
        </w:rPr>
        <w:t>Managing the marketing process requires for marketing management functions: analysis, planning, implementation, and control</w:t>
      </w:r>
    </w:p>
    <w:p w14:paraId="6CB184EA" w14:textId="7FDA3AE1" w:rsidR="003E1E10" w:rsidRDefault="003E1E10" w:rsidP="003E1E10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 Analysis</w:t>
      </w:r>
    </w:p>
    <w:p w14:paraId="714504E8" w14:textId="04B477FD" w:rsidR="003E1E10" w:rsidRDefault="005538EB" w:rsidP="00980166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SWOT analysis: Strengths, Weaknesses, Opportunities, Threats</w:t>
      </w:r>
    </w:p>
    <w:p w14:paraId="5599B4A8" w14:textId="6F5618F9" w:rsidR="005538EB" w:rsidRDefault="002949F1" w:rsidP="002949F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Strengths</w:t>
      </w:r>
      <w:r>
        <w:rPr>
          <w:rFonts w:ascii="Calibri" w:hAnsi="Calibri"/>
        </w:rPr>
        <w:t>: capabilities, resources, positive situational factors that may help the company reach their goal of customer satisfaction</w:t>
      </w:r>
    </w:p>
    <w:p w14:paraId="3596A574" w14:textId="45D25A3D" w:rsidR="002949F1" w:rsidRDefault="00BF3DF7" w:rsidP="002949F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Weaknesses</w:t>
      </w:r>
      <w:r>
        <w:rPr>
          <w:rFonts w:ascii="Calibri" w:hAnsi="Calibri"/>
        </w:rPr>
        <w:t>: internal limitations a negative situational factors that may interfere with the company’s performance</w:t>
      </w:r>
    </w:p>
    <w:p w14:paraId="76EBB9E5" w14:textId="14A24AA3" w:rsidR="00913326" w:rsidRDefault="00913326" w:rsidP="002949F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Opportunitie</w:t>
      </w:r>
      <w:r>
        <w:rPr>
          <w:rFonts w:ascii="Calibri" w:hAnsi="Calibri"/>
        </w:rPr>
        <w:t>s: favourable factors or trends in the external environment that the company be able to explain to his advantage</w:t>
      </w:r>
    </w:p>
    <w:p w14:paraId="311601A5" w14:textId="536C2E38" w:rsidR="00913326" w:rsidRDefault="00913326" w:rsidP="002949F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Threats</w:t>
      </w:r>
      <w:r>
        <w:rPr>
          <w:rFonts w:ascii="Calibri" w:hAnsi="Calibri"/>
        </w:rPr>
        <w:t>: unfavourable external factors are transcended present challenges to performance</w:t>
      </w:r>
    </w:p>
    <w:p w14:paraId="7835F108" w14:textId="241A4A7A" w:rsidR="00913326" w:rsidRDefault="0037689B" w:rsidP="0037689B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 Planning</w:t>
      </w:r>
    </w:p>
    <w:p w14:paraId="4CCC8E72" w14:textId="0C591983" w:rsidR="0037689B" w:rsidRDefault="00775B05" w:rsidP="00775B0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Involves deciding on marketing strategies that will help the company attendance overall strategic objectives</w:t>
      </w:r>
    </w:p>
    <w:p w14:paraId="0561853D" w14:textId="4853E399" w:rsidR="007B64CE" w:rsidRDefault="001F7BC1" w:rsidP="007B64CE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Executive Summary</w:t>
      </w:r>
    </w:p>
    <w:p w14:paraId="71EA65E5" w14:textId="5CDDFE1C" w:rsidR="001F7BC1" w:rsidRDefault="001F7BC1" w:rsidP="007B64CE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Current marketing situation</w:t>
      </w:r>
    </w:p>
    <w:p w14:paraId="264D4988" w14:textId="4B6A6C3C" w:rsidR="007B64CE" w:rsidRDefault="007B64CE" w:rsidP="007B64CE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SWOT analysis</w:t>
      </w:r>
    </w:p>
    <w:p w14:paraId="4CC7217F" w14:textId="1E21D4A1" w:rsidR="001F7BC1" w:rsidRDefault="001F7BC1" w:rsidP="007B64CE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Objectives/Issues</w:t>
      </w:r>
    </w:p>
    <w:p w14:paraId="7D007B9C" w14:textId="3FDD8F09" w:rsidR="007B64CE" w:rsidRDefault="001F7BC1" w:rsidP="001F7BC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 Strategy</w:t>
      </w:r>
    </w:p>
    <w:p w14:paraId="24CEBF5D" w14:textId="2A901061" w:rsidR="007B64CE" w:rsidRDefault="007B64CE" w:rsidP="007B64CE">
      <w:pPr>
        <w:pStyle w:val="ListParagraph"/>
        <w:numPr>
          <w:ilvl w:val="4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 strategy consists of specific strategies for target markets, positioning, marketing next, and marketing expenditure levels</w:t>
      </w:r>
    </w:p>
    <w:p w14:paraId="31C5309A" w14:textId="40280D8D" w:rsidR="001F7BC1" w:rsidRDefault="001F7BC1" w:rsidP="001F7BC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Action programs</w:t>
      </w:r>
    </w:p>
    <w:p w14:paraId="74E63FBC" w14:textId="26165717" w:rsidR="001F7BC1" w:rsidRDefault="001F7BC1" w:rsidP="001F7BC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Budgets</w:t>
      </w:r>
    </w:p>
    <w:p w14:paraId="73D1188D" w14:textId="3370B9AA" w:rsidR="007B64CE" w:rsidRPr="001F7BC1" w:rsidRDefault="001F7BC1" w:rsidP="001F7BC1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1F7BC1">
        <w:rPr>
          <w:rFonts w:ascii="Calibri" w:hAnsi="Calibri"/>
        </w:rPr>
        <w:t>Controls (to monitor progress, measure return on marketing investment, and take corrective action</w:t>
      </w:r>
      <w:r>
        <w:rPr>
          <w:rFonts w:ascii="Calibri" w:hAnsi="Calibri"/>
        </w:rPr>
        <w:t>)</w:t>
      </w:r>
    </w:p>
    <w:p w14:paraId="3B73A599" w14:textId="600988F3" w:rsidR="001F7BC1" w:rsidRDefault="0029580B" w:rsidP="0029580B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A2392">
        <w:rPr>
          <w:rFonts w:ascii="Calibri" w:hAnsi="Calibri"/>
          <w:b/>
        </w:rPr>
        <w:t>Marketing implementation</w:t>
      </w:r>
      <w:r>
        <w:rPr>
          <w:rFonts w:ascii="Calibri" w:hAnsi="Calibri"/>
        </w:rPr>
        <w:t>: the process of germs marketing strategies and plans into marketing actions to accomplish strategic marketing objectives</w:t>
      </w:r>
    </w:p>
    <w:p w14:paraId="68D7B7F4" w14:textId="18F35FBD" w:rsidR="0029580B" w:rsidRDefault="00AE78AB" w:rsidP="0029580B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Doing things right (implementation) is not as important as doing the right things (strategy)</w:t>
      </w:r>
    </w:p>
    <w:p w14:paraId="5C129E8A" w14:textId="6E657B28" w:rsidR="0029580B" w:rsidRPr="00406CB3" w:rsidRDefault="00795075" w:rsidP="0029580B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  <w:highlight w:val="green"/>
        </w:rPr>
      </w:pPr>
      <w:r w:rsidRPr="00406CB3">
        <w:rPr>
          <w:rFonts w:ascii="Calibri" w:hAnsi="Calibri"/>
          <w:highlight w:val="green"/>
        </w:rPr>
        <w:t>Marketing department organization</w:t>
      </w:r>
    </w:p>
    <w:p w14:paraId="46329D79" w14:textId="5E83A144" w:rsidR="00795075" w:rsidRDefault="00B5715B" w:rsidP="0079507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Functional organization</w:t>
      </w:r>
      <w:r>
        <w:rPr>
          <w:rFonts w:ascii="Calibri" w:hAnsi="Calibri"/>
        </w:rPr>
        <w:t>: different marketing activities are headed by a functional specialist – sales manager, advertising manager, marketing research manager, customer service manager, or a new product manager</w:t>
      </w:r>
    </w:p>
    <w:p w14:paraId="7ACEA91B" w14:textId="18E828C2" w:rsidR="00B5715B" w:rsidRDefault="003D305F" w:rsidP="0079507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Geographic organization</w:t>
      </w:r>
      <w:r>
        <w:rPr>
          <w:rFonts w:ascii="Calibri" w:hAnsi="Calibri"/>
        </w:rPr>
        <w:t>: companies that sell country-wide assign specific marketing employees to specific geographical regions</w:t>
      </w:r>
    </w:p>
    <w:p w14:paraId="1C3CF322" w14:textId="24D6C9BD" w:rsidR="006302B5" w:rsidRDefault="006302B5" w:rsidP="0079507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Product Management Organization</w:t>
      </w:r>
      <w:r>
        <w:rPr>
          <w:rFonts w:ascii="Calibri" w:hAnsi="Calibri"/>
        </w:rPr>
        <w:t xml:space="preserve">: </w:t>
      </w:r>
      <w:r w:rsidR="00F21DDF">
        <w:rPr>
          <w:rFonts w:ascii="Calibri" w:hAnsi="Calibri"/>
        </w:rPr>
        <w:t>product managers develop and implement a complete strategy marketing program for specific products</w:t>
      </w:r>
    </w:p>
    <w:p w14:paraId="5F213B2D" w14:textId="00930122" w:rsidR="003D305F" w:rsidRDefault="006F681E" w:rsidP="0079507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Market/Customer Management Organization</w:t>
      </w:r>
      <w:r>
        <w:rPr>
          <w:rFonts w:ascii="Calibri" w:hAnsi="Calibri"/>
        </w:rPr>
        <w:t xml:space="preserve"> (useful for one product line being sold to many types of markets): market managers are responsible for developing marketing strategies and plans for their specific markets and customers</w:t>
      </w:r>
    </w:p>
    <w:p w14:paraId="136EC9B5" w14:textId="428029C2" w:rsidR="006302B5" w:rsidRDefault="00A23C77" w:rsidP="00795075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Some companies could use a combination of these systems</w:t>
      </w:r>
    </w:p>
    <w:p w14:paraId="631F4AA9" w14:textId="36362545" w:rsidR="00A23C77" w:rsidRDefault="004A2392" w:rsidP="004A2392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406CB3">
        <w:rPr>
          <w:rFonts w:ascii="Calibri" w:hAnsi="Calibri"/>
          <w:b/>
          <w:highlight w:val="green"/>
        </w:rPr>
        <w:t>Marketing control</w:t>
      </w:r>
      <w:r>
        <w:rPr>
          <w:rFonts w:ascii="Calibri" w:hAnsi="Calibri"/>
        </w:rPr>
        <w:t>: the process of measuring and evaluating the results of marketing strategies and plans and taking corrective action to ensure that objectives are achieved</w:t>
      </w:r>
    </w:p>
    <w:p w14:paraId="5640929E" w14:textId="3A179256" w:rsidR="004A2392" w:rsidRDefault="004A2392" w:rsidP="004A2392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Four steps:</w:t>
      </w:r>
    </w:p>
    <w:p w14:paraId="0645AD57" w14:textId="04AE3866" w:rsidR="004A2392" w:rsidRDefault="004A2392" w:rsidP="004A2392">
      <w:pPr>
        <w:pStyle w:val="ListParagraph"/>
        <w:numPr>
          <w:ilvl w:val="3"/>
          <w:numId w:val="4"/>
        </w:numPr>
        <w:tabs>
          <w:tab w:val="left" w:pos="1134"/>
        </w:tabs>
        <w:ind w:left="2410"/>
        <w:jc w:val="both"/>
        <w:rPr>
          <w:rFonts w:ascii="Calibri" w:hAnsi="Calibri"/>
        </w:rPr>
      </w:pPr>
      <w:r>
        <w:rPr>
          <w:rFonts w:ascii="Calibri" w:hAnsi="Calibri"/>
        </w:rPr>
        <w:t>Set specific marketing goals</w:t>
      </w:r>
    </w:p>
    <w:p w14:paraId="2AB64133" w14:textId="56F64DF1" w:rsidR="004A2392" w:rsidRDefault="004A2392" w:rsidP="004A2392">
      <w:pPr>
        <w:pStyle w:val="ListParagraph"/>
        <w:numPr>
          <w:ilvl w:val="3"/>
          <w:numId w:val="4"/>
        </w:numPr>
        <w:tabs>
          <w:tab w:val="left" w:pos="1134"/>
        </w:tabs>
        <w:ind w:left="2410"/>
        <w:jc w:val="both"/>
        <w:rPr>
          <w:rFonts w:ascii="Calibri" w:hAnsi="Calibri"/>
        </w:rPr>
      </w:pPr>
      <w:r>
        <w:rPr>
          <w:rFonts w:ascii="Calibri" w:hAnsi="Calibri"/>
        </w:rPr>
        <w:t>Measures its performance in the marketplace</w:t>
      </w:r>
    </w:p>
    <w:p w14:paraId="704AE7DF" w14:textId="3C0E21AD" w:rsidR="004A2392" w:rsidRDefault="004A2392" w:rsidP="004A2392">
      <w:pPr>
        <w:pStyle w:val="ListParagraph"/>
        <w:numPr>
          <w:ilvl w:val="3"/>
          <w:numId w:val="4"/>
        </w:numPr>
        <w:tabs>
          <w:tab w:val="left" w:pos="1134"/>
        </w:tabs>
        <w:ind w:left="2410"/>
        <w:jc w:val="both"/>
        <w:rPr>
          <w:rFonts w:ascii="Calibri" w:hAnsi="Calibri"/>
        </w:rPr>
      </w:pPr>
      <w:r>
        <w:rPr>
          <w:rFonts w:ascii="Calibri" w:hAnsi="Calibri"/>
        </w:rPr>
        <w:t>Evaluates the causes of any differences between expected and actual performance</w:t>
      </w:r>
    </w:p>
    <w:p w14:paraId="4BD9C90D" w14:textId="77777777" w:rsidR="004A2392" w:rsidRDefault="004A2392" w:rsidP="004A2392">
      <w:pPr>
        <w:pStyle w:val="ListParagraph"/>
        <w:numPr>
          <w:ilvl w:val="3"/>
          <w:numId w:val="4"/>
        </w:numPr>
        <w:tabs>
          <w:tab w:val="left" w:pos="1134"/>
        </w:tabs>
        <w:ind w:left="2410"/>
        <w:jc w:val="both"/>
        <w:rPr>
          <w:rFonts w:ascii="Calibri" w:hAnsi="Calibri"/>
        </w:rPr>
      </w:pPr>
      <w:r>
        <w:rPr>
          <w:rFonts w:ascii="Calibri" w:hAnsi="Calibri"/>
        </w:rPr>
        <w:t>Management takes corrective action to close the gaps between goals and performance</w:t>
      </w:r>
    </w:p>
    <w:p w14:paraId="052ECE68" w14:textId="6FB1161D" w:rsidR="004A2392" w:rsidRDefault="004A2392" w:rsidP="004A2392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1461EB">
        <w:rPr>
          <w:rFonts w:ascii="Calibri" w:hAnsi="Calibri"/>
          <w:b/>
          <w:highlight w:val="green"/>
        </w:rPr>
        <w:t>Operating control</w:t>
      </w:r>
      <w:r>
        <w:rPr>
          <w:rFonts w:ascii="Calibri" w:hAnsi="Calibri"/>
        </w:rPr>
        <w:t xml:space="preserve"> involves checking ongoing performance against the annual plan taking corrective action necessary</w:t>
      </w:r>
    </w:p>
    <w:p w14:paraId="77AA486C" w14:textId="26BC0515" w:rsidR="004A2392" w:rsidRDefault="001E45B0" w:rsidP="004A2392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1461EB">
        <w:rPr>
          <w:rFonts w:ascii="Calibri" w:hAnsi="Calibri"/>
          <w:b/>
          <w:highlight w:val="green"/>
        </w:rPr>
        <w:t>Strategic control</w:t>
      </w:r>
      <w:r>
        <w:rPr>
          <w:rFonts w:ascii="Calibri" w:hAnsi="Calibri"/>
          <w:b/>
        </w:rPr>
        <w:t>:</w:t>
      </w:r>
      <w:r>
        <w:rPr>
          <w:rFonts w:ascii="Calibri" w:hAnsi="Calibri"/>
        </w:rPr>
        <w:t xml:space="preserve"> involves looking at whether the company’s basic strategies of all masters opportunities</w:t>
      </w:r>
    </w:p>
    <w:p w14:paraId="161BC2FC" w14:textId="3FD25A3F" w:rsidR="001E45B0" w:rsidRDefault="001E45B0" w:rsidP="001E45B0">
      <w:pPr>
        <w:pStyle w:val="ListParagraph"/>
        <w:numPr>
          <w:ilvl w:val="3"/>
          <w:numId w:val="4"/>
        </w:numPr>
        <w:tabs>
          <w:tab w:val="left" w:pos="1134"/>
        </w:tabs>
        <w:ind w:left="2410" w:hanging="283"/>
        <w:jc w:val="both"/>
        <w:rPr>
          <w:rFonts w:ascii="Calibri" w:hAnsi="Calibri"/>
        </w:rPr>
      </w:pPr>
      <w:r w:rsidRPr="001E45B0">
        <w:rPr>
          <w:rFonts w:ascii="Calibri" w:hAnsi="Calibri"/>
        </w:rPr>
        <w:t xml:space="preserve">Marketing strategies can easily become </w:t>
      </w:r>
      <w:proofErr w:type="spellStart"/>
      <w:r w:rsidRPr="001E45B0">
        <w:rPr>
          <w:rFonts w:ascii="Calibri" w:hAnsi="Calibri"/>
        </w:rPr>
        <w:t>outdated</w:t>
      </w:r>
      <w:proofErr w:type="spellEnd"/>
      <w:r w:rsidRPr="001E45B0">
        <w:rPr>
          <w:rFonts w:ascii="Calibri" w:hAnsi="Calibri"/>
        </w:rPr>
        <w:t>, so we need to re-evaluate them regularly.</w:t>
      </w:r>
    </w:p>
    <w:p w14:paraId="03DD08F1" w14:textId="6ADD9979" w:rsidR="001E45B0" w:rsidRDefault="001E45B0" w:rsidP="001E45B0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Pr="001461EB">
        <w:rPr>
          <w:rFonts w:ascii="Calibri" w:hAnsi="Calibri"/>
          <w:b/>
          <w:highlight w:val="green"/>
        </w:rPr>
        <w:t>marketing audit</w:t>
      </w:r>
      <w:r>
        <w:rPr>
          <w:rFonts w:ascii="Calibri" w:hAnsi="Calibri"/>
        </w:rPr>
        <w:t xml:space="preserve"> covers all major marketing areas of the business. It assesses the marketing environment, marketing strategy, marketing organization, marketing systems, marketing mix, and marketing productivity and profitability</w:t>
      </w:r>
    </w:p>
    <w:p w14:paraId="5255B955" w14:textId="2B61ED48" w:rsidR="001E45B0" w:rsidRPr="001461EB" w:rsidRDefault="001E45B0" w:rsidP="001E45B0">
      <w:pPr>
        <w:pStyle w:val="ListParagraph"/>
        <w:numPr>
          <w:ilvl w:val="0"/>
          <w:numId w:val="4"/>
        </w:numPr>
        <w:tabs>
          <w:tab w:val="left" w:pos="1134"/>
        </w:tabs>
        <w:jc w:val="both"/>
        <w:rPr>
          <w:rFonts w:ascii="Calibri" w:hAnsi="Calibri"/>
          <w:b/>
          <w:highlight w:val="green"/>
        </w:rPr>
      </w:pPr>
      <w:r w:rsidRPr="001461EB">
        <w:rPr>
          <w:rFonts w:ascii="Calibri" w:hAnsi="Calibri"/>
          <w:b/>
          <w:highlight w:val="green"/>
        </w:rPr>
        <w:t>Measuring and managing return on marketing investment (ROI)</w:t>
      </w:r>
    </w:p>
    <w:p w14:paraId="35EB9FE5" w14:textId="66D8BBDF" w:rsidR="001E45B0" w:rsidRDefault="001E45B0" w:rsidP="001E45B0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</w:rPr>
      </w:pPr>
      <w:r w:rsidRPr="001E45B0">
        <w:rPr>
          <w:rFonts w:ascii="Calibri" w:hAnsi="Calibri"/>
        </w:rPr>
        <w:t>The next return from a marketing investment divided by the cost of the marketing investment</w:t>
      </w:r>
    </w:p>
    <w:p w14:paraId="23AC3640" w14:textId="1B38861B" w:rsidR="001E45B0" w:rsidRPr="001E45B0" w:rsidRDefault="001E45B0" w:rsidP="001E45B0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  <w:u w:val="single"/>
        </w:rPr>
      </w:pPr>
      <w:r w:rsidRPr="001E45B0">
        <w:rPr>
          <w:rFonts w:ascii="Calibri" w:hAnsi="Calibri"/>
          <w:u w:val="single"/>
        </w:rPr>
        <w:t>Make marketing accountable</w:t>
      </w:r>
      <w:r>
        <w:rPr>
          <w:rFonts w:ascii="Calibri" w:hAnsi="Calibri"/>
        </w:rPr>
        <w:t xml:space="preserve"> and </w:t>
      </w:r>
      <w:r>
        <w:rPr>
          <w:rFonts w:ascii="Calibri" w:hAnsi="Calibri"/>
          <w:u w:val="single"/>
        </w:rPr>
        <w:t>put the customer first</w:t>
      </w:r>
      <w:r>
        <w:rPr>
          <w:rFonts w:ascii="Calibri" w:hAnsi="Calibri"/>
        </w:rPr>
        <w:t xml:space="preserve"> are the keys</w:t>
      </w:r>
    </w:p>
    <w:p w14:paraId="5853A046" w14:textId="5B06BACA" w:rsidR="001E45B0" w:rsidRPr="005A34F0" w:rsidRDefault="005A34F0" w:rsidP="001E45B0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  <w:u w:val="single"/>
        </w:rPr>
      </w:pPr>
      <w:r>
        <w:rPr>
          <w:rFonts w:ascii="Calibri" w:hAnsi="Calibri"/>
        </w:rPr>
        <w:t>How to measure?</w:t>
      </w:r>
    </w:p>
    <w:p w14:paraId="3FFFFFD7" w14:textId="57624424" w:rsidR="005A34F0" w:rsidRPr="001461EB" w:rsidRDefault="005A34F0" w:rsidP="005A34F0">
      <w:pPr>
        <w:pStyle w:val="ListParagraph"/>
        <w:numPr>
          <w:ilvl w:val="3"/>
          <w:numId w:val="4"/>
        </w:numPr>
        <w:tabs>
          <w:tab w:val="left" w:pos="1134"/>
        </w:tabs>
        <w:jc w:val="both"/>
        <w:rPr>
          <w:rFonts w:ascii="Calibri" w:hAnsi="Calibri"/>
          <w:highlight w:val="green"/>
          <w:u w:val="single"/>
        </w:rPr>
      </w:pPr>
      <w:r w:rsidRPr="001461EB">
        <w:rPr>
          <w:rFonts w:ascii="Calibri" w:hAnsi="Calibri"/>
          <w:highlight w:val="green"/>
        </w:rPr>
        <w:t>Customer acquisition, customer retention, customer lifetime value, and customer equity</w:t>
      </w:r>
    </w:p>
    <w:p w14:paraId="785EC4D9" w14:textId="66B2ABFF" w:rsidR="008B7D19" w:rsidRPr="001E45B0" w:rsidRDefault="008B7D19" w:rsidP="008B7D19">
      <w:pPr>
        <w:pStyle w:val="ListParagraph"/>
        <w:numPr>
          <w:ilvl w:val="2"/>
          <w:numId w:val="4"/>
        </w:numPr>
        <w:tabs>
          <w:tab w:val="left" w:pos="1134"/>
        </w:tabs>
        <w:jc w:val="both"/>
        <w:rPr>
          <w:rFonts w:ascii="Calibri" w:hAnsi="Calibri"/>
          <w:u w:val="single"/>
        </w:rPr>
      </w:pPr>
      <w:bookmarkStart w:id="0" w:name="_GoBack"/>
      <w:bookmarkEnd w:id="0"/>
      <w:r>
        <w:rPr>
          <w:rFonts w:ascii="Calibri" w:hAnsi="Calibri"/>
        </w:rPr>
        <w:t>Marketing investments result in improved customer value and satisfaction, which in turn increases customer attraction and retention</w:t>
      </w:r>
    </w:p>
    <w:sectPr w:rsidR="008B7D19" w:rsidRPr="001E45B0" w:rsidSect="00351C9D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5653"/>
    <w:multiLevelType w:val="multilevel"/>
    <w:tmpl w:val="66AA0988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794AD9"/>
    <w:multiLevelType w:val="hybridMultilevel"/>
    <w:tmpl w:val="329E69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991B17"/>
    <w:multiLevelType w:val="hybridMultilevel"/>
    <w:tmpl w:val="82021DB6"/>
    <w:lvl w:ilvl="0" w:tplc="9822F4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171CD7CA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4705E0"/>
    <w:multiLevelType w:val="hybridMultilevel"/>
    <w:tmpl w:val="14D8FEA6"/>
    <w:lvl w:ilvl="0" w:tplc="9822F4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598" w:hanging="180"/>
      </w:pPr>
    </w:lvl>
    <w:lvl w:ilvl="3" w:tplc="0409000F">
      <w:start w:val="1"/>
      <w:numFmt w:val="decimal"/>
      <w:lvlText w:val="%4."/>
      <w:lvlJc w:val="left"/>
      <w:pPr>
        <w:ind w:left="2345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C9D"/>
    <w:rsid w:val="00016F41"/>
    <w:rsid w:val="00136240"/>
    <w:rsid w:val="001461EB"/>
    <w:rsid w:val="001547C3"/>
    <w:rsid w:val="001E45B0"/>
    <w:rsid w:val="001F7BC1"/>
    <w:rsid w:val="002453EB"/>
    <w:rsid w:val="002949F1"/>
    <w:rsid w:val="0029580B"/>
    <w:rsid w:val="00351C9D"/>
    <w:rsid w:val="0037689B"/>
    <w:rsid w:val="003B194E"/>
    <w:rsid w:val="003D305F"/>
    <w:rsid w:val="003E1E10"/>
    <w:rsid w:val="00406CB3"/>
    <w:rsid w:val="004935B0"/>
    <w:rsid w:val="004A2392"/>
    <w:rsid w:val="004C3DF2"/>
    <w:rsid w:val="004D7955"/>
    <w:rsid w:val="005538EB"/>
    <w:rsid w:val="005A34F0"/>
    <w:rsid w:val="006302B5"/>
    <w:rsid w:val="006F681E"/>
    <w:rsid w:val="00722B01"/>
    <w:rsid w:val="0074246D"/>
    <w:rsid w:val="00775B05"/>
    <w:rsid w:val="00794F9E"/>
    <w:rsid w:val="00795075"/>
    <w:rsid w:val="007B64CE"/>
    <w:rsid w:val="007F54CD"/>
    <w:rsid w:val="00833D85"/>
    <w:rsid w:val="008A1C60"/>
    <w:rsid w:val="008B7D19"/>
    <w:rsid w:val="008F349B"/>
    <w:rsid w:val="008F40EB"/>
    <w:rsid w:val="00913326"/>
    <w:rsid w:val="00931FD3"/>
    <w:rsid w:val="00980166"/>
    <w:rsid w:val="00981C20"/>
    <w:rsid w:val="009B7A78"/>
    <w:rsid w:val="009C11C4"/>
    <w:rsid w:val="00A23C77"/>
    <w:rsid w:val="00A2711A"/>
    <w:rsid w:val="00A61897"/>
    <w:rsid w:val="00AE78AB"/>
    <w:rsid w:val="00B5715B"/>
    <w:rsid w:val="00B877A3"/>
    <w:rsid w:val="00BF3DF7"/>
    <w:rsid w:val="00C75D64"/>
    <w:rsid w:val="00C77048"/>
    <w:rsid w:val="00CB134D"/>
    <w:rsid w:val="00CB3958"/>
    <w:rsid w:val="00D01A6F"/>
    <w:rsid w:val="00F045D3"/>
    <w:rsid w:val="00F21DDF"/>
    <w:rsid w:val="00F41F28"/>
    <w:rsid w:val="00F4716E"/>
    <w:rsid w:val="00F53866"/>
    <w:rsid w:val="00F57DCD"/>
    <w:rsid w:val="00F7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FDC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9D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9D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1686</Words>
  <Characters>9615</Characters>
  <Application>Microsoft Macintosh Word</Application>
  <DocSecurity>0</DocSecurity>
  <Lines>80</Lines>
  <Paragraphs>22</Paragraphs>
  <ScaleCrop>false</ScaleCrop>
  <Company/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V. Richardson</dc:creator>
  <cp:keywords/>
  <dc:description/>
  <cp:lastModifiedBy>Michael V. Richardson</cp:lastModifiedBy>
  <cp:revision>53</cp:revision>
  <dcterms:created xsi:type="dcterms:W3CDTF">2013-01-15T01:35:00Z</dcterms:created>
  <dcterms:modified xsi:type="dcterms:W3CDTF">2013-04-27T00:23:00Z</dcterms:modified>
</cp:coreProperties>
</file>